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92DED" w14:textId="77777777" w:rsidR="00834C53" w:rsidRDefault="00834C53" w:rsidP="00011048">
      <w:pPr>
        <w:shd w:val="clear" w:color="auto" w:fill="FFFFFF"/>
        <w:rPr>
          <w:rFonts w:ascii="Avenir Light" w:hAnsi="Avenir Light"/>
          <w:b/>
          <w:sz w:val="21"/>
          <w:szCs w:val="21"/>
        </w:rPr>
      </w:pPr>
    </w:p>
    <w:p w14:paraId="6354BA7A" w14:textId="77777777" w:rsidR="00BC3CB4" w:rsidRDefault="00BC3CB4" w:rsidP="00834C53">
      <w:pPr>
        <w:shd w:val="clear" w:color="auto" w:fill="FFFFFF"/>
        <w:jc w:val="center"/>
        <w:rPr>
          <w:rFonts w:ascii="Avenir Light" w:hAnsi="Avenir Light"/>
          <w:b/>
          <w:sz w:val="21"/>
          <w:szCs w:val="21"/>
        </w:rPr>
      </w:pPr>
    </w:p>
    <w:p w14:paraId="66884C14" w14:textId="77777777" w:rsidR="00BC3CB4" w:rsidRDefault="00BC3CB4" w:rsidP="00834C53">
      <w:pPr>
        <w:shd w:val="clear" w:color="auto" w:fill="FFFFFF"/>
        <w:jc w:val="center"/>
        <w:rPr>
          <w:rFonts w:ascii="Avenir Light" w:hAnsi="Avenir Light"/>
          <w:b/>
          <w:sz w:val="21"/>
          <w:szCs w:val="21"/>
        </w:rPr>
      </w:pPr>
    </w:p>
    <w:p w14:paraId="24A8DF1D" w14:textId="77777777" w:rsidR="00BC3CB4" w:rsidRDefault="00BC3CB4" w:rsidP="00834C53">
      <w:pPr>
        <w:shd w:val="clear" w:color="auto" w:fill="FFFFFF"/>
        <w:jc w:val="center"/>
        <w:rPr>
          <w:rFonts w:ascii="Avenir Light" w:hAnsi="Avenir Light"/>
          <w:b/>
          <w:sz w:val="21"/>
          <w:szCs w:val="21"/>
        </w:rPr>
      </w:pPr>
    </w:p>
    <w:p w14:paraId="5046207B" w14:textId="77777777" w:rsidR="00BC3CB4" w:rsidRDefault="00BC3CB4" w:rsidP="00834C53">
      <w:pPr>
        <w:shd w:val="clear" w:color="auto" w:fill="FFFFFF"/>
        <w:jc w:val="center"/>
        <w:rPr>
          <w:rFonts w:ascii="Avenir Light" w:hAnsi="Avenir Light"/>
          <w:b/>
          <w:sz w:val="21"/>
          <w:szCs w:val="21"/>
        </w:rPr>
      </w:pPr>
    </w:p>
    <w:p w14:paraId="4AA302E6" w14:textId="77777777" w:rsidR="00BC3CB4" w:rsidRDefault="00BC3CB4" w:rsidP="00834C53">
      <w:pPr>
        <w:shd w:val="clear" w:color="auto" w:fill="FFFFFF"/>
        <w:jc w:val="center"/>
        <w:rPr>
          <w:rFonts w:ascii="Avenir Light" w:hAnsi="Avenir Light"/>
          <w:b/>
          <w:sz w:val="21"/>
          <w:szCs w:val="21"/>
        </w:rPr>
      </w:pPr>
    </w:p>
    <w:p w14:paraId="712DBA58" w14:textId="77777777" w:rsidR="00BC3CB4" w:rsidRDefault="00BC3CB4" w:rsidP="00834C53">
      <w:pPr>
        <w:shd w:val="clear" w:color="auto" w:fill="FFFFFF"/>
        <w:jc w:val="center"/>
        <w:rPr>
          <w:rFonts w:ascii="Avenir Light" w:hAnsi="Avenir Light"/>
          <w:b/>
          <w:sz w:val="21"/>
          <w:szCs w:val="21"/>
        </w:rPr>
      </w:pPr>
    </w:p>
    <w:p w14:paraId="50CF4F92" w14:textId="6AB30758" w:rsidR="00140A78" w:rsidRPr="00011048" w:rsidRDefault="00DB0CA4" w:rsidP="00834C53">
      <w:pPr>
        <w:shd w:val="clear" w:color="auto" w:fill="FFFFFF"/>
        <w:jc w:val="center"/>
        <w:rPr>
          <w:rFonts w:ascii="Avenir Light" w:hAnsi="Avenir Light"/>
          <w:b/>
          <w:sz w:val="21"/>
          <w:szCs w:val="21"/>
        </w:rPr>
      </w:pPr>
      <w:r w:rsidRPr="00011048">
        <w:rPr>
          <w:rFonts w:ascii="Avenir Light" w:hAnsi="Avenir Light"/>
          <w:b/>
          <w:sz w:val="21"/>
          <w:szCs w:val="21"/>
        </w:rPr>
        <w:t>Thrasher Make</w:t>
      </w:r>
      <w:r w:rsidR="00CB6951" w:rsidRPr="00011048">
        <w:rPr>
          <w:rFonts w:ascii="Avenir Light" w:hAnsi="Avenir Light"/>
          <w:b/>
          <w:sz w:val="21"/>
          <w:szCs w:val="21"/>
        </w:rPr>
        <w:t>s</w:t>
      </w:r>
      <w:r w:rsidRPr="00011048">
        <w:rPr>
          <w:rFonts w:ascii="Avenir Light" w:hAnsi="Avenir Light"/>
          <w:b/>
          <w:sz w:val="21"/>
          <w:szCs w:val="21"/>
        </w:rPr>
        <w:t xml:space="preserve"> Rum Not War</w:t>
      </w:r>
    </w:p>
    <w:p w14:paraId="2C0D78C7" w14:textId="2E79D416" w:rsidR="00DB0CA4" w:rsidRPr="00066CE0" w:rsidRDefault="00DB0CA4" w:rsidP="00DB0CA4">
      <w:pPr>
        <w:shd w:val="clear" w:color="auto" w:fill="FFFFFF"/>
        <w:jc w:val="center"/>
        <w:rPr>
          <w:rFonts w:ascii="Avenir Light" w:hAnsi="Avenir Light"/>
          <w:i/>
          <w:iCs/>
          <w:sz w:val="21"/>
          <w:szCs w:val="21"/>
        </w:rPr>
      </w:pPr>
      <w:bookmarkStart w:id="0" w:name="_GoBack"/>
      <w:r w:rsidRPr="00066CE0">
        <w:rPr>
          <w:rFonts w:ascii="Avenir Light" w:hAnsi="Avenir Light"/>
          <w:i/>
          <w:iCs/>
          <w:sz w:val="21"/>
          <w:szCs w:val="21"/>
        </w:rPr>
        <w:t>F</w:t>
      </w:r>
      <w:r w:rsidR="00657491" w:rsidRPr="00066CE0">
        <w:rPr>
          <w:rFonts w:ascii="Avenir Light" w:hAnsi="Avenir Light"/>
          <w:i/>
          <w:iCs/>
          <w:sz w:val="21"/>
          <w:szCs w:val="21"/>
        </w:rPr>
        <w:t>ive</w:t>
      </w:r>
      <w:r w:rsidRPr="00066CE0">
        <w:rPr>
          <w:rFonts w:ascii="Avenir Light" w:hAnsi="Avenir Light"/>
          <w:i/>
          <w:iCs/>
          <w:sz w:val="21"/>
          <w:szCs w:val="21"/>
        </w:rPr>
        <w:t xml:space="preserve"> Varieties of Thrasher’s Rum</w:t>
      </w:r>
    </w:p>
    <w:bookmarkEnd w:id="0"/>
    <w:p w14:paraId="78A978D1" w14:textId="77777777" w:rsidR="00140A78" w:rsidRPr="00011048" w:rsidRDefault="00140A78" w:rsidP="00140A78">
      <w:pPr>
        <w:shd w:val="clear" w:color="auto" w:fill="FFFFFF"/>
        <w:jc w:val="center"/>
        <w:rPr>
          <w:rFonts w:ascii="Avenir Light" w:hAnsi="Avenir Light"/>
          <w:sz w:val="21"/>
          <w:szCs w:val="21"/>
        </w:rPr>
      </w:pPr>
    </w:p>
    <w:p w14:paraId="4114A62A" w14:textId="718CEF47" w:rsidR="00DD6C12" w:rsidRPr="00011048" w:rsidRDefault="00140A78" w:rsidP="00140A78">
      <w:pPr>
        <w:shd w:val="clear" w:color="auto" w:fill="FFFFFF"/>
        <w:jc w:val="both"/>
        <w:rPr>
          <w:rFonts w:ascii="Avenir Light" w:hAnsi="Avenir Light"/>
          <w:sz w:val="21"/>
          <w:szCs w:val="21"/>
        </w:rPr>
      </w:pPr>
      <w:r w:rsidRPr="00011048">
        <w:rPr>
          <w:rFonts w:ascii="Avenir Light" w:hAnsi="Avenir Light"/>
          <w:sz w:val="21"/>
          <w:szCs w:val="21"/>
        </w:rPr>
        <w:t xml:space="preserve">Guyanese-style rum – that’s what </w:t>
      </w:r>
      <w:r w:rsidRPr="00011048">
        <w:rPr>
          <w:rFonts w:ascii="Avenir Light" w:hAnsi="Avenir Light"/>
          <w:b/>
          <w:sz w:val="21"/>
          <w:szCs w:val="21"/>
        </w:rPr>
        <w:t>Todd Thrasher</w:t>
      </w:r>
      <w:r w:rsidRPr="00011048">
        <w:rPr>
          <w:rFonts w:ascii="Avenir Light" w:hAnsi="Avenir Light"/>
          <w:sz w:val="21"/>
          <w:szCs w:val="21"/>
        </w:rPr>
        <w:t xml:space="preserve">, the celebrated Beltway barman-turned-rum-distiller calls his </w:t>
      </w:r>
      <w:r w:rsidR="00DD6C12" w:rsidRPr="00011048">
        <w:rPr>
          <w:rFonts w:ascii="Avenir Light" w:hAnsi="Avenir Light"/>
          <w:sz w:val="21"/>
          <w:szCs w:val="21"/>
        </w:rPr>
        <w:t xml:space="preserve">new brand, </w:t>
      </w:r>
      <w:r w:rsidRPr="00011048">
        <w:rPr>
          <w:rFonts w:ascii="Avenir Light" w:hAnsi="Avenir Light"/>
          <w:b/>
          <w:sz w:val="21"/>
          <w:szCs w:val="21"/>
        </w:rPr>
        <w:t>Thrasher’s Rum</w:t>
      </w:r>
      <w:r w:rsidRPr="00011048">
        <w:rPr>
          <w:rFonts w:ascii="Avenir Light" w:hAnsi="Avenir Light"/>
          <w:sz w:val="21"/>
          <w:szCs w:val="21"/>
        </w:rPr>
        <w:t xml:space="preserve">, </w:t>
      </w:r>
      <w:r w:rsidR="001843B4" w:rsidRPr="00011048">
        <w:rPr>
          <w:rFonts w:ascii="Avenir Light" w:hAnsi="Avenir Light"/>
          <w:sz w:val="21"/>
          <w:szCs w:val="21"/>
        </w:rPr>
        <w:t xml:space="preserve">which is </w:t>
      </w:r>
      <w:r w:rsidRPr="00011048">
        <w:rPr>
          <w:rFonts w:ascii="Avenir Light" w:hAnsi="Avenir Light"/>
          <w:sz w:val="21"/>
          <w:szCs w:val="21"/>
        </w:rPr>
        <w:t xml:space="preserve">produced in </w:t>
      </w:r>
      <w:r w:rsidR="00DD6C12" w:rsidRPr="00011048">
        <w:rPr>
          <w:rFonts w:ascii="Avenir Light" w:hAnsi="Avenir Light"/>
          <w:sz w:val="21"/>
          <w:szCs w:val="21"/>
        </w:rPr>
        <w:t>the</w:t>
      </w:r>
      <w:r w:rsidRPr="00011048">
        <w:rPr>
          <w:rFonts w:ascii="Avenir Light" w:hAnsi="Avenir Light"/>
          <w:sz w:val="21"/>
          <w:szCs w:val="21"/>
        </w:rPr>
        <w:t xml:space="preserve"> urban, waterfront </w:t>
      </w:r>
      <w:r w:rsidRPr="00011048">
        <w:rPr>
          <w:rFonts w:ascii="Avenir Light" w:hAnsi="Avenir Light"/>
          <w:b/>
          <w:sz w:val="21"/>
          <w:szCs w:val="21"/>
        </w:rPr>
        <w:t>Potomac Distilling Company</w:t>
      </w:r>
      <w:r w:rsidRPr="00011048">
        <w:rPr>
          <w:rFonts w:ascii="Avenir Light" w:hAnsi="Avenir Light"/>
          <w:sz w:val="21"/>
          <w:szCs w:val="21"/>
        </w:rPr>
        <w:t xml:space="preserve"> on DC’s newest and splashiest development complex, District Wharf. </w:t>
      </w:r>
      <w:r w:rsidR="00A260F7" w:rsidRPr="00011048">
        <w:rPr>
          <w:rFonts w:ascii="Avenir Light" w:hAnsi="Avenir Light"/>
          <w:sz w:val="21"/>
          <w:szCs w:val="21"/>
        </w:rPr>
        <w:t xml:space="preserve">For those who don’t know, rum is derived from three </w:t>
      </w:r>
      <w:r w:rsidR="00AB380C" w:rsidRPr="00011048">
        <w:rPr>
          <w:rFonts w:ascii="Avenir Light" w:hAnsi="Avenir Light"/>
          <w:sz w:val="21"/>
          <w:szCs w:val="21"/>
        </w:rPr>
        <w:t xml:space="preserve">main </w:t>
      </w:r>
      <w:r w:rsidR="00A260F7" w:rsidRPr="00011048">
        <w:rPr>
          <w:rFonts w:ascii="Avenir Light" w:hAnsi="Avenir Light"/>
          <w:sz w:val="21"/>
          <w:szCs w:val="21"/>
        </w:rPr>
        <w:t>ingredients: yeast, water</w:t>
      </w:r>
      <w:r w:rsidR="00AB380C" w:rsidRPr="00011048">
        <w:rPr>
          <w:rFonts w:ascii="Avenir Light" w:hAnsi="Avenir Light"/>
          <w:sz w:val="21"/>
          <w:szCs w:val="21"/>
        </w:rPr>
        <w:t xml:space="preserve">, and some derivative of sugar. Style is largely dependent </w:t>
      </w:r>
      <w:r w:rsidR="007C2FB6" w:rsidRPr="00011048">
        <w:rPr>
          <w:rFonts w:ascii="Avenir Light" w:hAnsi="Avenir Light"/>
          <w:sz w:val="21"/>
          <w:szCs w:val="21"/>
        </w:rPr>
        <w:t xml:space="preserve">on </w:t>
      </w:r>
      <w:r w:rsidR="00AB380C" w:rsidRPr="00011048">
        <w:rPr>
          <w:rFonts w:ascii="Avenir Light" w:hAnsi="Avenir Light"/>
          <w:sz w:val="21"/>
          <w:szCs w:val="21"/>
        </w:rPr>
        <w:t xml:space="preserve">that rum’s country of origin and its colonizing history, specifically, how sugar is incorporated into the spirit. While a good bit of rum is produced in the Caribbean, style is inexorably tied to the imperial history of the three colonizing European powers: French, English, and Spanish. French Agricole-style rum uses fresh pressed sugarcane juice; Spanish-style is reliant on adding flavors through the aging process; and English-style rum is made from molasses and then aged in oak barrels. Guyana, once an English territory, is home to Thrasher’s favorite rum brand, </w:t>
      </w:r>
      <w:r w:rsidR="001843B4" w:rsidRPr="00011048">
        <w:rPr>
          <w:rFonts w:ascii="Avenir Light" w:hAnsi="Avenir Light"/>
          <w:sz w:val="21"/>
          <w:szCs w:val="21"/>
        </w:rPr>
        <w:t xml:space="preserve">El Dorado, </w:t>
      </w:r>
      <w:r w:rsidR="00CB6951" w:rsidRPr="00011048">
        <w:rPr>
          <w:rFonts w:ascii="Avenir Light" w:hAnsi="Avenir Light"/>
          <w:sz w:val="21"/>
          <w:szCs w:val="21"/>
        </w:rPr>
        <w:t xml:space="preserve">a distillery that he visited while researching </w:t>
      </w:r>
      <w:r w:rsidR="007C2FB6" w:rsidRPr="00011048">
        <w:rPr>
          <w:rFonts w:ascii="Avenir Light" w:hAnsi="Avenir Light"/>
          <w:sz w:val="21"/>
          <w:szCs w:val="21"/>
        </w:rPr>
        <w:t xml:space="preserve">his new distillery. And </w:t>
      </w:r>
      <w:r w:rsidR="001843B4" w:rsidRPr="00011048">
        <w:rPr>
          <w:rFonts w:ascii="Avenir Light" w:hAnsi="Avenir Light"/>
          <w:sz w:val="21"/>
          <w:szCs w:val="21"/>
        </w:rPr>
        <w:t xml:space="preserve">it is from El Dorado that </w:t>
      </w:r>
      <w:r w:rsidR="00CB6951" w:rsidRPr="00011048">
        <w:rPr>
          <w:rFonts w:ascii="Avenir Light" w:hAnsi="Avenir Light"/>
          <w:sz w:val="21"/>
          <w:szCs w:val="21"/>
        </w:rPr>
        <w:t>Thrasher’s Rum was born. R</w:t>
      </w:r>
      <w:r w:rsidR="001843B4" w:rsidRPr="00011048">
        <w:rPr>
          <w:rFonts w:ascii="Avenir Light" w:hAnsi="Avenir Light"/>
          <w:sz w:val="21"/>
          <w:szCs w:val="21"/>
        </w:rPr>
        <w:t>ich, oaky, molasses-based</w:t>
      </w:r>
      <w:r w:rsidR="00DD6C12" w:rsidRPr="00011048">
        <w:rPr>
          <w:rFonts w:ascii="Avenir Light" w:hAnsi="Avenir Light"/>
          <w:sz w:val="21"/>
          <w:szCs w:val="21"/>
        </w:rPr>
        <w:t>,</w:t>
      </w:r>
      <w:r w:rsidR="00CB6951" w:rsidRPr="00011048">
        <w:rPr>
          <w:rFonts w:ascii="Avenir Light" w:hAnsi="Avenir Light"/>
          <w:sz w:val="21"/>
          <w:szCs w:val="21"/>
        </w:rPr>
        <w:t xml:space="preserve"> and</w:t>
      </w:r>
      <w:r w:rsidR="00DD6C12" w:rsidRPr="00011048">
        <w:rPr>
          <w:rFonts w:ascii="Avenir Light" w:hAnsi="Avenir Light"/>
          <w:sz w:val="21"/>
          <w:szCs w:val="21"/>
        </w:rPr>
        <w:t xml:space="preserve"> available in f</w:t>
      </w:r>
      <w:r w:rsidR="00657491">
        <w:rPr>
          <w:rFonts w:ascii="Avenir Light" w:hAnsi="Avenir Light"/>
          <w:sz w:val="21"/>
          <w:szCs w:val="21"/>
        </w:rPr>
        <w:t>ive</w:t>
      </w:r>
      <w:r w:rsidR="00DD6C12" w:rsidRPr="00011048">
        <w:rPr>
          <w:rFonts w:ascii="Avenir Light" w:hAnsi="Avenir Light"/>
          <w:sz w:val="21"/>
          <w:szCs w:val="21"/>
        </w:rPr>
        <w:t xml:space="preserve"> signature styles –</w:t>
      </w:r>
      <w:r w:rsidR="00657491">
        <w:rPr>
          <w:rFonts w:ascii="Avenir Light" w:hAnsi="Avenir Light"/>
          <w:sz w:val="21"/>
          <w:szCs w:val="21"/>
        </w:rPr>
        <w:t xml:space="preserve"> </w:t>
      </w:r>
      <w:r w:rsidR="00DD6C12" w:rsidRPr="00011048">
        <w:rPr>
          <w:rFonts w:ascii="Avenir Light" w:hAnsi="Avenir Light"/>
          <w:sz w:val="21"/>
          <w:szCs w:val="21"/>
        </w:rPr>
        <w:t>Green Spiced</w:t>
      </w:r>
      <w:r w:rsidR="00657491">
        <w:rPr>
          <w:rFonts w:ascii="Avenir Light" w:hAnsi="Avenir Light"/>
          <w:sz w:val="21"/>
          <w:szCs w:val="21"/>
        </w:rPr>
        <w:t>, Spiced, White, Gold, and Coconut</w:t>
      </w:r>
      <w:r w:rsidR="008954BE" w:rsidRPr="00011048">
        <w:rPr>
          <w:rFonts w:ascii="Avenir Light" w:hAnsi="Avenir Light"/>
          <w:sz w:val="21"/>
          <w:szCs w:val="21"/>
        </w:rPr>
        <w:t xml:space="preserve"> – </w:t>
      </w:r>
      <w:r w:rsidR="00CB6951" w:rsidRPr="00011048">
        <w:rPr>
          <w:rFonts w:ascii="Avenir Light" w:hAnsi="Avenir Light"/>
          <w:sz w:val="21"/>
          <w:szCs w:val="21"/>
        </w:rPr>
        <w:t>Th</w:t>
      </w:r>
      <w:r w:rsidR="00AB380C" w:rsidRPr="00011048">
        <w:rPr>
          <w:rFonts w:ascii="Avenir Light" w:hAnsi="Avenir Light"/>
          <w:sz w:val="21"/>
          <w:szCs w:val="21"/>
        </w:rPr>
        <w:t>rasher’s Rum brings a distinct</w:t>
      </w:r>
      <w:r w:rsidR="00CB6951" w:rsidRPr="00011048">
        <w:rPr>
          <w:rFonts w:ascii="Avenir Light" w:hAnsi="Avenir Light"/>
          <w:sz w:val="21"/>
          <w:szCs w:val="21"/>
        </w:rPr>
        <w:t xml:space="preserve"> </w:t>
      </w:r>
      <w:r w:rsidR="00AB380C" w:rsidRPr="00011048">
        <w:rPr>
          <w:rFonts w:ascii="Avenir Light" w:hAnsi="Avenir Light"/>
          <w:sz w:val="21"/>
          <w:szCs w:val="21"/>
        </w:rPr>
        <w:t>English Caribbean</w:t>
      </w:r>
      <w:r w:rsidR="00CB6951" w:rsidRPr="00011048">
        <w:rPr>
          <w:rFonts w:ascii="Avenir Light" w:hAnsi="Avenir Light"/>
          <w:sz w:val="21"/>
          <w:szCs w:val="21"/>
        </w:rPr>
        <w:t xml:space="preserve">-style of rum to America, a country that has primarily relied on rum to be imported from other countries. </w:t>
      </w:r>
    </w:p>
    <w:p w14:paraId="2BB91CA3" w14:textId="77777777" w:rsidR="008954BE" w:rsidRPr="00011048" w:rsidRDefault="008954BE" w:rsidP="00140A78">
      <w:pPr>
        <w:shd w:val="clear" w:color="auto" w:fill="FFFFFF"/>
        <w:jc w:val="both"/>
        <w:rPr>
          <w:rFonts w:ascii="Avenir Light" w:hAnsi="Avenir Light"/>
          <w:sz w:val="21"/>
          <w:szCs w:val="21"/>
        </w:rPr>
      </w:pPr>
    </w:p>
    <w:p w14:paraId="4DF11B93" w14:textId="256E3BE5" w:rsidR="008954BE" w:rsidRPr="00011048" w:rsidRDefault="008954BE" w:rsidP="00140A78">
      <w:pPr>
        <w:shd w:val="clear" w:color="auto" w:fill="FFFFFF"/>
        <w:jc w:val="both"/>
        <w:rPr>
          <w:rFonts w:ascii="Avenir Light" w:hAnsi="Avenir Light"/>
          <w:i/>
          <w:sz w:val="21"/>
          <w:szCs w:val="21"/>
        </w:rPr>
      </w:pPr>
      <w:r w:rsidRPr="00011048">
        <w:rPr>
          <w:rFonts w:ascii="Avenir Light" w:hAnsi="Avenir Light"/>
          <w:b/>
          <w:sz w:val="21"/>
          <w:szCs w:val="21"/>
        </w:rPr>
        <w:t xml:space="preserve">Thrasher’s </w:t>
      </w:r>
      <w:r w:rsidR="00DD6C12" w:rsidRPr="00011048">
        <w:rPr>
          <w:rFonts w:ascii="Avenir Light" w:hAnsi="Avenir Light"/>
          <w:b/>
          <w:sz w:val="21"/>
          <w:szCs w:val="21"/>
        </w:rPr>
        <w:t xml:space="preserve">Green Spiced Rum </w:t>
      </w:r>
      <w:r w:rsidR="00DD6C12" w:rsidRPr="00011048">
        <w:rPr>
          <w:rFonts w:ascii="Avenir Light" w:hAnsi="Avenir Light"/>
          <w:sz w:val="21"/>
          <w:szCs w:val="21"/>
        </w:rPr>
        <w:t>– Thrash</w:t>
      </w:r>
      <w:r w:rsidRPr="00011048">
        <w:rPr>
          <w:rFonts w:ascii="Avenir Light" w:hAnsi="Avenir Light"/>
          <w:sz w:val="21"/>
          <w:szCs w:val="21"/>
        </w:rPr>
        <w:t xml:space="preserve">er’s flagship is the first of its kind – a botanical-based blend made to impart flavors reminiscent of English gin. Thrasher developed the recipe through experimentation, using herbs grown in his own backyard garden. Now, on the large rooftop garden of Potomac Distilling Company, Thrasher grows herbs used in the distilling process:  </w:t>
      </w:r>
      <w:r w:rsidRPr="00011048">
        <w:rPr>
          <w:rFonts w:ascii="Avenir Light" w:hAnsi="Avenir Light"/>
          <w:i/>
          <w:sz w:val="21"/>
          <w:szCs w:val="21"/>
        </w:rPr>
        <w:t xml:space="preserve">lemon verbena, lemongrass, lemon balm, mint, </w:t>
      </w:r>
      <w:r w:rsidRPr="00011048">
        <w:rPr>
          <w:rFonts w:ascii="Avenir Light" w:hAnsi="Avenir Light"/>
          <w:sz w:val="21"/>
          <w:szCs w:val="21"/>
        </w:rPr>
        <w:t xml:space="preserve">and </w:t>
      </w:r>
      <w:r w:rsidRPr="00011048">
        <w:rPr>
          <w:rFonts w:ascii="Avenir Light" w:hAnsi="Avenir Light"/>
          <w:i/>
          <w:sz w:val="21"/>
          <w:szCs w:val="21"/>
        </w:rPr>
        <w:t xml:space="preserve">green cardamom. </w:t>
      </w:r>
      <w:r w:rsidRPr="00011048">
        <w:rPr>
          <w:rFonts w:ascii="Avenir Light" w:hAnsi="Avenir Light"/>
          <w:sz w:val="21"/>
          <w:szCs w:val="21"/>
        </w:rPr>
        <w:t xml:space="preserve">The light, distinctive spirit is herbaceous, floral, and aromatic with hints of green citrus. It’s a mixing spirit, intended to enhance cocktails like Thrasher’s signature </w:t>
      </w:r>
      <w:r w:rsidRPr="00011048">
        <w:rPr>
          <w:rFonts w:ascii="Avenir Light" w:hAnsi="Avenir Light"/>
          <w:i/>
          <w:sz w:val="21"/>
          <w:szCs w:val="21"/>
        </w:rPr>
        <w:t>Rum &amp; Tonic</w:t>
      </w:r>
      <w:r w:rsidRPr="00011048">
        <w:rPr>
          <w:rFonts w:ascii="Avenir Light" w:hAnsi="Avenir Light"/>
          <w:sz w:val="21"/>
          <w:szCs w:val="21"/>
        </w:rPr>
        <w:t xml:space="preserve"> – a personal favorite of Thrasher’s from his days traveling throughout the West Indies and South Pacific as a dive master. </w:t>
      </w:r>
    </w:p>
    <w:p w14:paraId="7C4E0D3A" w14:textId="77777777" w:rsidR="008954BE" w:rsidRPr="00011048" w:rsidRDefault="008954BE" w:rsidP="00140A78">
      <w:pPr>
        <w:shd w:val="clear" w:color="auto" w:fill="FFFFFF"/>
        <w:jc w:val="both"/>
        <w:rPr>
          <w:rFonts w:ascii="Avenir Light" w:hAnsi="Avenir Light"/>
          <w:i/>
          <w:sz w:val="21"/>
          <w:szCs w:val="21"/>
        </w:rPr>
      </w:pPr>
    </w:p>
    <w:p w14:paraId="07507A67" w14:textId="2DB25B90" w:rsidR="008954BE" w:rsidRPr="00011048" w:rsidRDefault="008954BE" w:rsidP="00140A78">
      <w:pPr>
        <w:shd w:val="clear" w:color="auto" w:fill="FFFFFF"/>
        <w:jc w:val="both"/>
        <w:rPr>
          <w:rFonts w:ascii="Avenir Light" w:hAnsi="Avenir Light"/>
          <w:sz w:val="21"/>
          <w:szCs w:val="21"/>
        </w:rPr>
      </w:pPr>
      <w:r w:rsidRPr="00011048">
        <w:rPr>
          <w:rFonts w:ascii="Avenir Light" w:hAnsi="Avenir Light"/>
          <w:b/>
          <w:sz w:val="21"/>
          <w:szCs w:val="21"/>
        </w:rPr>
        <w:t xml:space="preserve">Thrasher’s Spiced Rum </w:t>
      </w:r>
      <w:r w:rsidRPr="00011048">
        <w:rPr>
          <w:rFonts w:ascii="Avenir Light" w:hAnsi="Avenir Light"/>
          <w:sz w:val="21"/>
          <w:szCs w:val="21"/>
        </w:rPr>
        <w:t xml:space="preserve">– Spiced rum doesn’t have to be sweet and sugary, Thrasher’s version is a dry spice-forward </w:t>
      </w:r>
      <w:r w:rsidR="00F51C8B" w:rsidRPr="00011048">
        <w:rPr>
          <w:rFonts w:ascii="Avenir Light" w:hAnsi="Avenir Light"/>
          <w:sz w:val="21"/>
          <w:szCs w:val="21"/>
        </w:rPr>
        <w:t>spirit</w:t>
      </w:r>
      <w:r w:rsidRPr="00011048">
        <w:rPr>
          <w:rFonts w:ascii="Avenir Light" w:hAnsi="Avenir Light"/>
          <w:sz w:val="21"/>
          <w:szCs w:val="21"/>
        </w:rPr>
        <w:t xml:space="preserve"> that imparts flavors of fall and winter. He takes </w:t>
      </w:r>
      <w:r w:rsidRPr="00011048">
        <w:rPr>
          <w:rFonts w:ascii="Avenir Light" w:hAnsi="Avenir Light"/>
          <w:i/>
          <w:sz w:val="21"/>
          <w:szCs w:val="21"/>
        </w:rPr>
        <w:t xml:space="preserve">Star Anise, Clove, Allspice, Cinnamon, Vanilla Bean, </w:t>
      </w:r>
      <w:r w:rsidRPr="00011048">
        <w:rPr>
          <w:rFonts w:ascii="Avenir Light" w:hAnsi="Avenir Light"/>
          <w:sz w:val="21"/>
          <w:szCs w:val="21"/>
        </w:rPr>
        <w:t xml:space="preserve">and </w:t>
      </w:r>
      <w:r w:rsidRPr="00011048">
        <w:rPr>
          <w:rFonts w:ascii="Avenir Light" w:hAnsi="Avenir Light"/>
          <w:i/>
          <w:sz w:val="21"/>
          <w:szCs w:val="21"/>
        </w:rPr>
        <w:t>Orange Peels</w:t>
      </w:r>
      <w:r w:rsidR="00DB0CA4" w:rsidRPr="00011048">
        <w:rPr>
          <w:rFonts w:ascii="Avenir Light" w:hAnsi="Avenir Light"/>
          <w:sz w:val="21"/>
          <w:szCs w:val="21"/>
        </w:rPr>
        <w:t xml:space="preserve">, ties it up in a massive tea bag-like contraption, and steeps his signature </w:t>
      </w:r>
      <w:r w:rsidR="00DB0CA4" w:rsidRPr="00011048">
        <w:rPr>
          <w:rFonts w:ascii="Avenir Light" w:hAnsi="Avenir Light"/>
          <w:i/>
          <w:sz w:val="21"/>
          <w:szCs w:val="21"/>
        </w:rPr>
        <w:t>White Rum</w:t>
      </w:r>
      <w:r w:rsidR="00F51C8B" w:rsidRPr="00011048">
        <w:rPr>
          <w:rFonts w:ascii="Avenir Light" w:hAnsi="Avenir Light"/>
          <w:sz w:val="21"/>
          <w:szCs w:val="21"/>
        </w:rPr>
        <w:t xml:space="preserve"> with this flavorful spice-mix</w:t>
      </w:r>
      <w:r w:rsidR="00DB0CA4" w:rsidRPr="00011048">
        <w:rPr>
          <w:rFonts w:ascii="Avenir Light" w:hAnsi="Avenir Light"/>
          <w:sz w:val="21"/>
          <w:szCs w:val="21"/>
        </w:rPr>
        <w:t xml:space="preserve">. The result is </w:t>
      </w:r>
      <w:r w:rsidR="00F51C8B" w:rsidRPr="00011048">
        <w:rPr>
          <w:rFonts w:ascii="Avenir Light" w:hAnsi="Avenir Light"/>
          <w:sz w:val="21"/>
          <w:szCs w:val="21"/>
        </w:rPr>
        <w:t>an aromatic and zesty</w:t>
      </w:r>
      <w:r w:rsidR="00DB0CA4" w:rsidRPr="00011048">
        <w:rPr>
          <w:rFonts w:ascii="Avenir Light" w:hAnsi="Avenir Light"/>
          <w:sz w:val="21"/>
          <w:szCs w:val="21"/>
        </w:rPr>
        <w:t xml:space="preserve"> rum that can be either sipped or mixed. </w:t>
      </w:r>
    </w:p>
    <w:p w14:paraId="1D267316" w14:textId="77777777" w:rsidR="00DB0CA4" w:rsidRPr="00011048" w:rsidRDefault="00DB0CA4" w:rsidP="00140A78">
      <w:pPr>
        <w:shd w:val="clear" w:color="auto" w:fill="FFFFFF"/>
        <w:jc w:val="both"/>
        <w:rPr>
          <w:rFonts w:ascii="Avenir Light" w:hAnsi="Avenir Light"/>
          <w:sz w:val="21"/>
          <w:szCs w:val="21"/>
        </w:rPr>
      </w:pPr>
    </w:p>
    <w:p w14:paraId="684D24A2" w14:textId="0BB9F76F" w:rsidR="00D47026" w:rsidRPr="00011048" w:rsidRDefault="00DB0CA4" w:rsidP="00140A78">
      <w:pPr>
        <w:shd w:val="clear" w:color="auto" w:fill="FFFFFF"/>
        <w:jc w:val="both"/>
        <w:rPr>
          <w:rFonts w:ascii="Avenir Light" w:hAnsi="Avenir Light"/>
          <w:sz w:val="21"/>
          <w:szCs w:val="21"/>
        </w:rPr>
      </w:pPr>
      <w:r w:rsidRPr="00011048">
        <w:rPr>
          <w:rFonts w:ascii="Avenir Light" w:hAnsi="Avenir Light"/>
          <w:b/>
          <w:sz w:val="21"/>
          <w:szCs w:val="21"/>
        </w:rPr>
        <w:t>Thrasher’s White Rum</w:t>
      </w:r>
      <w:r w:rsidRPr="00011048">
        <w:rPr>
          <w:rFonts w:ascii="Avenir Light" w:hAnsi="Avenir Light"/>
          <w:sz w:val="21"/>
          <w:szCs w:val="21"/>
        </w:rPr>
        <w:t xml:space="preserve"> – When Thrasher went to rum making school, he learned that to make exceptional rum, </w:t>
      </w:r>
      <w:r w:rsidR="00F51C8B" w:rsidRPr="00011048">
        <w:rPr>
          <w:rFonts w:ascii="Avenir Light" w:hAnsi="Avenir Light"/>
          <w:sz w:val="21"/>
          <w:szCs w:val="21"/>
        </w:rPr>
        <w:t>you must cho</w:t>
      </w:r>
      <w:r w:rsidR="007F4088">
        <w:rPr>
          <w:rFonts w:ascii="Avenir Light" w:hAnsi="Avenir Light"/>
          <w:sz w:val="21"/>
          <w:szCs w:val="21"/>
        </w:rPr>
        <w:t>o</w:t>
      </w:r>
      <w:r w:rsidR="00F51C8B" w:rsidRPr="00011048">
        <w:rPr>
          <w:rFonts w:ascii="Avenir Light" w:hAnsi="Avenir Light"/>
          <w:sz w:val="21"/>
          <w:szCs w:val="21"/>
        </w:rPr>
        <w:t>se a guiding spirit.</w:t>
      </w:r>
      <w:r w:rsidRPr="00011048">
        <w:rPr>
          <w:rFonts w:ascii="Avenir Light" w:hAnsi="Avenir Light"/>
          <w:sz w:val="21"/>
          <w:szCs w:val="21"/>
        </w:rPr>
        <w:t xml:space="preserve"> Thrasher chose El Dorado 3 Year</w:t>
      </w:r>
      <w:r w:rsidR="00F51C8B" w:rsidRPr="00011048">
        <w:rPr>
          <w:rFonts w:ascii="Avenir Light" w:hAnsi="Avenir Light"/>
          <w:sz w:val="21"/>
          <w:szCs w:val="21"/>
        </w:rPr>
        <w:t>, his go-to mixing rum from his storied career behind the bar</w:t>
      </w:r>
      <w:r w:rsidRPr="00011048">
        <w:rPr>
          <w:rFonts w:ascii="Avenir Light" w:hAnsi="Avenir Light"/>
          <w:sz w:val="21"/>
          <w:szCs w:val="21"/>
        </w:rPr>
        <w:t xml:space="preserve">. With nutty notes of brown sugar and coconut, </w:t>
      </w:r>
      <w:r w:rsidRPr="00011048">
        <w:rPr>
          <w:rFonts w:ascii="Avenir Light" w:hAnsi="Avenir Light"/>
          <w:i/>
          <w:sz w:val="21"/>
          <w:szCs w:val="21"/>
        </w:rPr>
        <w:t>Thrasher’s White Rum</w:t>
      </w:r>
      <w:r w:rsidRPr="00011048">
        <w:rPr>
          <w:rFonts w:ascii="Avenir Light" w:hAnsi="Avenir Light"/>
          <w:sz w:val="21"/>
          <w:szCs w:val="21"/>
        </w:rPr>
        <w:t xml:space="preserve"> will make you reconsider the limits of this underappreciated spirit. </w:t>
      </w:r>
    </w:p>
    <w:p w14:paraId="72834AF1" w14:textId="77777777" w:rsidR="00D47026" w:rsidRPr="00011048" w:rsidRDefault="00D47026" w:rsidP="00140A78">
      <w:pPr>
        <w:shd w:val="clear" w:color="auto" w:fill="FFFFFF"/>
        <w:jc w:val="both"/>
        <w:rPr>
          <w:rFonts w:ascii="Avenir Light" w:hAnsi="Avenir Light"/>
          <w:b/>
          <w:sz w:val="21"/>
          <w:szCs w:val="21"/>
        </w:rPr>
      </w:pPr>
    </w:p>
    <w:p w14:paraId="1B8C74FC" w14:textId="518EE75D" w:rsidR="00DB0CA4" w:rsidRDefault="00DB0CA4" w:rsidP="00140A78">
      <w:pPr>
        <w:shd w:val="clear" w:color="auto" w:fill="FFFFFF"/>
        <w:jc w:val="both"/>
        <w:rPr>
          <w:rFonts w:ascii="Avenir Light" w:hAnsi="Avenir Light"/>
          <w:sz w:val="21"/>
          <w:szCs w:val="21"/>
        </w:rPr>
      </w:pPr>
      <w:r w:rsidRPr="00011048">
        <w:rPr>
          <w:rFonts w:ascii="Avenir Light" w:hAnsi="Avenir Light"/>
          <w:b/>
          <w:sz w:val="21"/>
          <w:szCs w:val="21"/>
        </w:rPr>
        <w:t xml:space="preserve">Thrasher’s Gold Rum </w:t>
      </w:r>
      <w:r w:rsidRPr="00011048">
        <w:rPr>
          <w:rFonts w:ascii="Avenir Light" w:hAnsi="Avenir Light"/>
          <w:sz w:val="21"/>
          <w:szCs w:val="21"/>
        </w:rPr>
        <w:t xml:space="preserve">– Similar to Thrasher’s White Rum but aged for 6 months in medium-char American Oak barrels, Thrasher’s Gold Rum is soft, mellow and round, with subtle hints of caramel. </w:t>
      </w:r>
    </w:p>
    <w:p w14:paraId="724EB1A0" w14:textId="500134F8" w:rsidR="00657491" w:rsidRDefault="00657491" w:rsidP="00140A78">
      <w:pPr>
        <w:shd w:val="clear" w:color="auto" w:fill="FFFFFF"/>
        <w:jc w:val="both"/>
        <w:rPr>
          <w:rFonts w:ascii="Avenir Light" w:hAnsi="Avenir Light"/>
          <w:sz w:val="21"/>
          <w:szCs w:val="21"/>
        </w:rPr>
      </w:pPr>
    </w:p>
    <w:p w14:paraId="27233309" w14:textId="27C7E96A" w:rsidR="00657491" w:rsidRPr="00657491" w:rsidRDefault="00657491" w:rsidP="00657491">
      <w:pPr>
        <w:shd w:val="clear" w:color="auto" w:fill="FFFFFF"/>
        <w:jc w:val="both"/>
        <w:rPr>
          <w:rFonts w:ascii="Avenir Light" w:hAnsi="Avenir Light"/>
          <w:sz w:val="21"/>
          <w:szCs w:val="21"/>
        </w:rPr>
      </w:pPr>
      <w:r>
        <w:rPr>
          <w:rFonts w:ascii="Avenir Light" w:hAnsi="Avenir Light"/>
          <w:b/>
          <w:bCs/>
          <w:sz w:val="21"/>
          <w:szCs w:val="21"/>
        </w:rPr>
        <w:t>Thrasher’s Coconut Rum</w:t>
      </w:r>
      <w:r w:rsidRPr="00657491">
        <w:rPr>
          <w:rFonts w:ascii="Avenir Light" w:hAnsi="Avenir Light"/>
          <w:b/>
          <w:bCs/>
          <w:sz w:val="21"/>
          <w:szCs w:val="21"/>
        </w:rPr>
        <w:t xml:space="preserve"> </w:t>
      </w:r>
      <w:r w:rsidRPr="00657491">
        <w:rPr>
          <w:rFonts w:ascii="Avenir Light" w:hAnsi="Avenir Light"/>
          <w:sz w:val="21"/>
          <w:szCs w:val="21"/>
        </w:rPr>
        <w:t>-</w:t>
      </w:r>
      <w:r>
        <w:rPr>
          <w:rFonts w:ascii="Avenir Light" w:hAnsi="Avenir Light"/>
          <w:sz w:val="21"/>
          <w:szCs w:val="21"/>
        </w:rPr>
        <w:t xml:space="preserve"> </w:t>
      </w:r>
      <w:r w:rsidRPr="00657491">
        <w:rPr>
          <w:rFonts w:ascii="Avenir Light" w:hAnsi="Avenir Light"/>
          <w:sz w:val="21"/>
          <w:szCs w:val="21"/>
        </w:rPr>
        <w:t>The toasty, bright taste is smooth and clean enough to sip on its own or complement any island-inspired drink.  The new flavor, hand-brewed at the Potomac Distilling Company, is truly unique to Thrasher’s collection, and stands out as one of the few coconut rums on the market made entirely without extract. It starts with 60 pounds of raw Thai coconut heated to a sizzling 180 degrees, then placed in a gin basket to integrate the vapors into liquid. It’s then proofed down, dehydrated, toasted, and left to sit at room temperature for 80 days. </w:t>
      </w:r>
    </w:p>
    <w:p w14:paraId="5959F305" w14:textId="2548409B" w:rsidR="00657491" w:rsidRPr="00657491" w:rsidRDefault="00657491" w:rsidP="00140A78">
      <w:pPr>
        <w:shd w:val="clear" w:color="auto" w:fill="FFFFFF"/>
        <w:jc w:val="both"/>
        <w:rPr>
          <w:rFonts w:ascii="Avenir Light" w:hAnsi="Avenir Light"/>
          <w:sz w:val="21"/>
          <w:szCs w:val="21"/>
        </w:rPr>
      </w:pPr>
    </w:p>
    <w:p w14:paraId="4A79E09B" w14:textId="77777777" w:rsidR="00F51C8B" w:rsidRPr="00011048" w:rsidRDefault="00F51C8B" w:rsidP="00140A78">
      <w:pPr>
        <w:shd w:val="clear" w:color="auto" w:fill="FFFFFF"/>
        <w:jc w:val="both"/>
        <w:rPr>
          <w:rFonts w:ascii="Avenir Light" w:hAnsi="Avenir Light"/>
          <w:sz w:val="21"/>
          <w:szCs w:val="21"/>
        </w:rPr>
      </w:pPr>
    </w:p>
    <w:p w14:paraId="517F7273" w14:textId="6CFDE555" w:rsidR="00D47026" w:rsidRPr="00011048" w:rsidRDefault="00F51C8B" w:rsidP="00140A78">
      <w:pPr>
        <w:shd w:val="clear" w:color="auto" w:fill="FFFFFF"/>
        <w:jc w:val="both"/>
        <w:rPr>
          <w:rFonts w:ascii="Avenir Light" w:hAnsi="Avenir Light"/>
          <w:sz w:val="21"/>
          <w:szCs w:val="21"/>
        </w:rPr>
      </w:pPr>
      <w:r w:rsidRPr="00011048">
        <w:rPr>
          <w:rFonts w:ascii="Avenir Light" w:hAnsi="Avenir Light"/>
          <w:i/>
          <w:sz w:val="21"/>
          <w:szCs w:val="21"/>
        </w:rPr>
        <w:t>*All bottles are 80 Proof (40% AV) and available in 750mL bottles for $</w:t>
      </w:r>
      <w:r w:rsidR="00657491">
        <w:rPr>
          <w:rFonts w:ascii="Avenir Light" w:hAnsi="Avenir Light"/>
          <w:i/>
          <w:sz w:val="21"/>
          <w:szCs w:val="21"/>
        </w:rPr>
        <w:t xml:space="preserve">25.99. </w:t>
      </w:r>
    </w:p>
    <w:p w14:paraId="40CE6EB5" w14:textId="77777777" w:rsidR="00F51C8B" w:rsidRPr="00011048" w:rsidRDefault="00F51C8B" w:rsidP="00140A78">
      <w:pPr>
        <w:shd w:val="clear" w:color="auto" w:fill="FFFFFF"/>
        <w:jc w:val="both"/>
        <w:rPr>
          <w:rFonts w:ascii="Avenir Light" w:hAnsi="Avenir Light"/>
          <w:sz w:val="21"/>
          <w:szCs w:val="21"/>
        </w:rPr>
      </w:pPr>
    </w:p>
    <w:p w14:paraId="01B18024" w14:textId="77777777" w:rsidR="00011048" w:rsidRPr="00011048" w:rsidRDefault="00011048" w:rsidP="00011048">
      <w:pPr>
        <w:pStyle w:val="BodyText"/>
        <w:rPr>
          <w:rFonts w:ascii="Avenir Light" w:hAnsi="Avenir Light"/>
          <w:sz w:val="21"/>
          <w:szCs w:val="21"/>
          <w:u w:val="single"/>
        </w:rPr>
      </w:pPr>
      <w:r w:rsidRPr="00011048">
        <w:rPr>
          <w:rFonts w:ascii="Avenir Light" w:hAnsi="Avenir Light"/>
          <w:sz w:val="21"/>
          <w:szCs w:val="21"/>
          <w:u w:val="single"/>
        </w:rPr>
        <w:t>For more information:</w:t>
      </w:r>
    </w:p>
    <w:p w14:paraId="118DA140" w14:textId="377C3CB0" w:rsidR="00011048" w:rsidRPr="00011048" w:rsidRDefault="00011048" w:rsidP="00011048">
      <w:pPr>
        <w:rPr>
          <w:rFonts w:ascii="Avenir Light" w:hAnsi="Avenir Light"/>
          <w:sz w:val="21"/>
          <w:szCs w:val="21"/>
        </w:rPr>
      </w:pPr>
      <w:r w:rsidRPr="00011048">
        <w:rPr>
          <w:rFonts w:ascii="Avenir Light" w:hAnsi="Avenir Light"/>
          <w:sz w:val="21"/>
          <w:szCs w:val="21"/>
        </w:rPr>
        <w:t>Simone Rathlé | 703.534.8100 </w:t>
      </w:r>
      <w:r w:rsidRPr="00011048">
        <w:rPr>
          <w:rFonts w:ascii="Avenir Light" w:hAnsi="Avenir Light"/>
          <w:sz w:val="21"/>
          <w:szCs w:val="21"/>
        </w:rPr>
        <w:br/>
        <w:t>president | simoneink, llc    </w:t>
      </w:r>
      <w:r w:rsidRPr="00011048">
        <w:rPr>
          <w:rFonts w:ascii="Avenir Light" w:hAnsi="Avenir Light"/>
          <w:sz w:val="21"/>
          <w:szCs w:val="21"/>
        </w:rPr>
        <w:br/>
        <w:t>simone@simoneink.com      </w:t>
      </w:r>
    </w:p>
    <w:p w14:paraId="622602CF" w14:textId="77777777" w:rsidR="00657EC0" w:rsidRPr="00834C53" w:rsidRDefault="00657EC0">
      <w:pPr>
        <w:rPr>
          <w:rFonts w:ascii="Avenir Light" w:hAnsi="Avenir Light"/>
          <w:sz w:val="21"/>
          <w:szCs w:val="21"/>
        </w:rPr>
      </w:pPr>
    </w:p>
    <w:sectPr w:rsidR="00657EC0" w:rsidRPr="00834C53" w:rsidSect="00011048">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0E5DF" w14:textId="77777777" w:rsidR="004F4AB4" w:rsidRDefault="004F4AB4" w:rsidP="00C270F3">
      <w:r>
        <w:separator/>
      </w:r>
    </w:p>
  </w:endnote>
  <w:endnote w:type="continuationSeparator" w:id="0">
    <w:p w14:paraId="3B68817D" w14:textId="77777777" w:rsidR="004F4AB4" w:rsidRDefault="004F4AB4" w:rsidP="00C2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7BCE" w14:textId="73ACFD08" w:rsidR="00B1692D" w:rsidRPr="00B1692D" w:rsidRDefault="00B1692D" w:rsidP="00B1692D">
    <w:pPr>
      <w:pStyle w:val="Footer"/>
      <w:tabs>
        <w:tab w:val="clear" w:pos="4320"/>
        <w:tab w:val="clear" w:pos="8640"/>
        <w:tab w:val="left" w:pos="1561"/>
      </w:tabs>
      <w:jc w:val="center"/>
      <w:rPr>
        <w:rFonts w:ascii="Avenir Light" w:hAnsi="Avenir Light"/>
        <w:sz w:val="21"/>
        <w:szCs w:val="21"/>
      </w:rPr>
    </w:pPr>
    <w:r w:rsidRPr="00E63EED">
      <w:rPr>
        <w:rFonts w:ascii="Avenir Light" w:hAnsi="Avenir Light"/>
        <w:sz w:val="21"/>
        <w:szCs w:val="21"/>
      </w:rPr>
      <w:t xml:space="preserve">1130 Maine Ave SW, Washington, DC 20024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A0263" w14:textId="77777777" w:rsidR="007C2FB6" w:rsidRPr="0039209F" w:rsidRDefault="007C2FB6" w:rsidP="00437937">
    <w:pPr>
      <w:pStyle w:val="Footer"/>
      <w:tabs>
        <w:tab w:val="clear" w:pos="4320"/>
        <w:tab w:val="clear" w:pos="8640"/>
        <w:tab w:val="left" w:pos="1561"/>
      </w:tabs>
      <w:jc w:val="center"/>
      <w:rPr>
        <w:rFonts w:ascii="Avenir Light" w:hAnsi="Avenir Light"/>
        <w:sz w:val="21"/>
        <w:szCs w:val="21"/>
      </w:rPr>
    </w:pPr>
    <w:r w:rsidRPr="0039209F">
      <w:rPr>
        <w:rFonts w:ascii="Avenir Light" w:hAnsi="Avenir Light"/>
        <w:sz w:val="21"/>
        <w:szCs w:val="21"/>
      </w:rPr>
      <w:t>1130 Maine Ave SW, Washington, DC 20024 | @</w:t>
    </w:r>
    <w:proofErr w:type="spellStart"/>
    <w:r w:rsidRPr="0039209F">
      <w:rPr>
        <w:rFonts w:ascii="Avenir Light" w:hAnsi="Avenir Light"/>
        <w:sz w:val="21"/>
        <w:szCs w:val="21"/>
      </w:rPr>
      <w:t>distillpotomac</w:t>
    </w:r>
    <w:proofErr w:type="spellEnd"/>
  </w:p>
  <w:p w14:paraId="53199FCC" w14:textId="77777777" w:rsidR="007C2FB6" w:rsidRPr="0039209F" w:rsidRDefault="007C2FB6">
    <w:pPr>
      <w:pStyle w:val="Footer"/>
      <w:rPr>
        <w:rFonts w:ascii="Avenir Light" w:hAnsi="Avenir Light"/>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A44F" w14:textId="4476821F" w:rsidR="00B1692D" w:rsidRPr="00B1692D" w:rsidRDefault="00B1692D" w:rsidP="00B1692D">
    <w:pPr>
      <w:pStyle w:val="Footer"/>
      <w:tabs>
        <w:tab w:val="clear" w:pos="4320"/>
        <w:tab w:val="clear" w:pos="8640"/>
        <w:tab w:val="left" w:pos="1561"/>
      </w:tabs>
      <w:jc w:val="center"/>
      <w:rPr>
        <w:rFonts w:ascii="Avenir Light" w:hAnsi="Avenir Light"/>
        <w:sz w:val="21"/>
        <w:szCs w:val="21"/>
      </w:rPr>
    </w:pPr>
    <w:r w:rsidRPr="00E63EED">
      <w:rPr>
        <w:rFonts w:ascii="Avenir Light" w:hAnsi="Avenir Light"/>
        <w:sz w:val="21"/>
        <w:szCs w:val="21"/>
      </w:rPr>
      <w:t xml:space="preserve">1130 Maine Ave SW, Washington, DC 20024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05C81" w14:textId="77777777" w:rsidR="004F4AB4" w:rsidRDefault="004F4AB4" w:rsidP="00C270F3">
      <w:r>
        <w:separator/>
      </w:r>
    </w:p>
  </w:footnote>
  <w:footnote w:type="continuationSeparator" w:id="0">
    <w:p w14:paraId="54633742" w14:textId="77777777" w:rsidR="004F4AB4" w:rsidRDefault="004F4AB4" w:rsidP="00C2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D4737" w14:textId="2FDA532A" w:rsidR="00011048" w:rsidRDefault="00BC3CB4" w:rsidP="00011048">
    <w:pPr>
      <w:pStyle w:val="Header"/>
      <w:jc w:val="center"/>
    </w:pPr>
    <w:r>
      <w:rPr>
        <w:noProof/>
      </w:rPr>
      <w:drawing>
        <wp:anchor distT="0" distB="0" distL="114300" distR="114300" simplePos="0" relativeHeight="251659264" behindDoc="0" locked="0" layoutInCell="1" allowOverlap="1" wp14:anchorId="65B532C5" wp14:editId="5318101B">
          <wp:simplePos x="0" y="0"/>
          <wp:positionH relativeFrom="margin">
            <wp:posOffset>2057400</wp:posOffset>
          </wp:positionH>
          <wp:positionV relativeFrom="margin">
            <wp:posOffset>-622300</wp:posOffset>
          </wp:positionV>
          <wp:extent cx="1828800" cy="1536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t="11433" b="13637"/>
                  <a:stretch>
                    <a:fillRect/>
                  </a:stretch>
                </pic:blipFill>
                <pic:spPr bwMode="auto">
                  <a:xfrm>
                    <a:off x="0" y="0"/>
                    <a:ext cx="182880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A90"/>
    <w:rsid w:val="00011048"/>
    <w:rsid w:val="00061A90"/>
    <w:rsid w:val="00066CE0"/>
    <w:rsid w:val="0006797A"/>
    <w:rsid w:val="000C6238"/>
    <w:rsid w:val="00140A78"/>
    <w:rsid w:val="001843B4"/>
    <w:rsid w:val="00272C6D"/>
    <w:rsid w:val="002D1D75"/>
    <w:rsid w:val="003333B8"/>
    <w:rsid w:val="00343AC4"/>
    <w:rsid w:val="0039209F"/>
    <w:rsid w:val="003B1035"/>
    <w:rsid w:val="00437937"/>
    <w:rsid w:val="004E0115"/>
    <w:rsid w:val="004F4AB4"/>
    <w:rsid w:val="00521C44"/>
    <w:rsid w:val="00550AEC"/>
    <w:rsid w:val="00657491"/>
    <w:rsid w:val="00657EC0"/>
    <w:rsid w:val="00682A67"/>
    <w:rsid w:val="007C2FB6"/>
    <w:rsid w:val="007F4088"/>
    <w:rsid w:val="008163A2"/>
    <w:rsid w:val="00834C53"/>
    <w:rsid w:val="008954BE"/>
    <w:rsid w:val="008D2293"/>
    <w:rsid w:val="00930D5E"/>
    <w:rsid w:val="00A260F7"/>
    <w:rsid w:val="00A71CF6"/>
    <w:rsid w:val="00AB380C"/>
    <w:rsid w:val="00B1692D"/>
    <w:rsid w:val="00BC3CB4"/>
    <w:rsid w:val="00C270F3"/>
    <w:rsid w:val="00CB6951"/>
    <w:rsid w:val="00D47026"/>
    <w:rsid w:val="00DA138E"/>
    <w:rsid w:val="00DB0CA4"/>
    <w:rsid w:val="00DD6C12"/>
    <w:rsid w:val="00EA4D07"/>
    <w:rsid w:val="00F51C8B"/>
    <w:rsid w:val="00FD6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927B7"/>
  <w14:defaultImageDpi w14:val="300"/>
  <w15:docId w15:val="{69F1D4D7-7ADA-DB4A-A193-73104AD0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7EC0"/>
    <w:rPr>
      <w:rFonts w:ascii="Lucida Grande" w:hAnsi="Lucida Grande" w:cs="Lucida Grande"/>
      <w:sz w:val="18"/>
      <w:szCs w:val="18"/>
    </w:rPr>
  </w:style>
  <w:style w:type="paragraph" w:styleId="Header">
    <w:name w:val="header"/>
    <w:basedOn w:val="Normal"/>
    <w:link w:val="HeaderChar"/>
    <w:uiPriority w:val="99"/>
    <w:unhideWhenUsed/>
    <w:rsid w:val="00C270F3"/>
    <w:pPr>
      <w:tabs>
        <w:tab w:val="center" w:pos="4320"/>
        <w:tab w:val="right" w:pos="8640"/>
      </w:tabs>
    </w:pPr>
  </w:style>
  <w:style w:type="character" w:customStyle="1" w:styleId="HeaderChar">
    <w:name w:val="Header Char"/>
    <w:basedOn w:val="DefaultParagraphFont"/>
    <w:link w:val="Header"/>
    <w:uiPriority w:val="99"/>
    <w:rsid w:val="00C270F3"/>
  </w:style>
  <w:style w:type="paragraph" w:styleId="Footer">
    <w:name w:val="footer"/>
    <w:basedOn w:val="Normal"/>
    <w:link w:val="FooterChar"/>
    <w:uiPriority w:val="99"/>
    <w:unhideWhenUsed/>
    <w:rsid w:val="00C270F3"/>
    <w:pPr>
      <w:tabs>
        <w:tab w:val="center" w:pos="4320"/>
        <w:tab w:val="right" w:pos="8640"/>
      </w:tabs>
    </w:pPr>
  </w:style>
  <w:style w:type="character" w:customStyle="1" w:styleId="FooterChar">
    <w:name w:val="Footer Char"/>
    <w:basedOn w:val="DefaultParagraphFont"/>
    <w:link w:val="Footer"/>
    <w:uiPriority w:val="99"/>
    <w:rsid w:val="00C270F3"/>
  </w:style>
  <w:style w:type="paragraph" w:styleId="BodyText">
    <w:name w:val="Body Text"/>
    <w:basedOn w:val="Normal"/>
    <w:link w:val="BodyTextChar"/>
    <w:rsid w:val="00011048"/>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1104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3812">
      <w:bodyDiv w:val="1"/>
      <w:marLeft w:val="0"/>
      <w:marRight w:val="0"/>
      <w:marTop w:val="0"/>
      <w:marBottom w:val="0"/>
      <w:divBdr>
        <w:top w:val="none" w:sz="0" w:space="0" w:color="auto"/>
        <w:left w:val="none" w:sz="0" w:space="0" w:color="auto"/>
        <w:bottom w:val="none" w:sz="0" w:space="0" w:color="auto"/>
        <w:right w:val="none" w:sz="0" w:space="0" w:color="auto"/>
      </w:divBdr>
    </w:div>
    <w:div w:id="899361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simoneink2</dc:creator>
  <cp:keywords/>
  <dc:description/>
  <cp:lastModifiedBy>simone rathle</cp:lastModifiedBy>
  <cp:revision>9</cp:revision>
  <cp:lastPrinted>2018-10-15T18:51:00Z</cp:lastPrinted>
  <dcterms:created xsi:type="dcterms:W3CDTF">2018-11-20T17:54:00Z</dcterms:created>
  <dcterms:modified xsi:type="dcterms:W3CDTF">2020-05-14T14:22:00Z</dcterms:modified>
</cp:coreProperties>
</file>