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B3CE" w14:textId="7A23E8CF" w:rsidR="00E3476D" w:rsidRPr="007C7505" w:rsidRDefault="00E3476D" w:rsidP="007C7505">
      <w:pPr>
        <w:jc w:val="center"/>
        <w:rPr>
          <w:rFonts w:ascii="Avenir Light" w:hAnsi="Avenir Light"/>
          <w:b/>
          <w:sz w:val="24"/>
          <w:szCs w:val="24"/>
        </w:rPr>
      </w:pPr>
      <w:r w:rsidRPr="00E3476D">
        <w:rPr>
          <w:rFonts w:ascii="Avenir Light" w:hAnsi="Avenir Light"/>
          <w:b/>
          <w:sz w:val="24"/>
          <w:szCs w:val="24"/>
        </w:rPr>
        <w:t>The Salt Line</w:t>
      </w:r>
    </w:p>
    <w:p w14:paraId="0D791B95" w14:textId="1991F155" w:rsidR="007C7505" w:rsidRPr="00E46430" w:rsidRDefault="00E46430" w:rsidP="00E46430">
      <w:pPr>
        <w:spacing w:line="240" w:lineRule="auto"/>
        <w:jc w:val="both"/>
        <w:rPr>
          <w:rFonts w:ascii="Avenir Light" w:hAnsi="Avenir Light"/>
          <w:sz w:val="24"/>
          <w:szCs w:val="24"/>
        </w:rPr>
      </w:pPr>
      <w:r w:rsidRPr="00E46430">
        <w:rPr>
          <w:rFonts w:ascii="Avenir Light" w:hAnsi="Avenir Light"/>
          <w:sz w:val="24"/>
          <w:szCs w:val="24"/>
        </w:rPr>
        <w:t xml:space="preserve">Chowder and stuffies, oysters and smashburgers: </w:t>
      </w:r>
      <w:r w:rsidRPr="00E46430">
        <w:rPr>
          <w:rFonts w:ascii="Avenir Light" w:hAnsi="Avenir Light"/>
          <w:b/>
          <w:sz w:val="24"/>
          <w:szCs w:val="24"/>
        </w:rPr>
        <w:t>The Salt Line</w:t>
      </w:r>
      <w:r w:rsidRPr="00E46430">
        <w:rPr>
          <w:rFonts w:ascii="Avenir Light" w:hAnsi="Avenir Light"/>
          <w:sz w:val="24"/>
          <w:szCs w:val="24"/>
        </w:rPr>
        <w:t xml:space="preserve"> is where Washington, DC heads for a taste of ‘Down East.’ </w:t>
      </w:r>
      <w:r w:rsidRPr="00E46430">
        <w:rPr>
          <w:rFonts w:ascii="Avenir Light" w:hAnsi="Avenir Light"/>
          <w:b/>
          <w:sz w:val="24"/>
          <w:szCs w:val="24"/>
        </w:rPr>
        <w:t>Long Shot Hospitality</w:t>
      </w:r>
      <w:r w:rsidRPr="00E46430">
        <w:rPr>
          <w:rFonts w:ascii="Avenir Light" w:hAnsi="Avenir Light"/>
          <w:sz w:val="24"/>
          <w:szCs w:val="24"/>
        </w:rPr>
        <w:t>’s oyster-and-ale establishment channels the lively, no-nonsense vibe of old New England fish houses, and draws its freshness from the bounty of the Chesapeake</w:t>
      </w:r>
      <w:r w:rsidR="00587C17">
        <w:rPr>
          <w:rFonts w:ascii="Avenir Light" w:hAnsi="Avenir Light"/>
          <w:sz w:val="24"/>
          <w:szCs w:val="24"/>
        </w:rPr>
        <w:t xml:space="preserve"> and surrounding fisheries</w:t>
      </w:r>
      <w:r w:rsidRPr="00E46430">
        <w:rPr>
          <w:rFonts w:ascii="Avenir Light" w:hAnsi="Avenir Light"/>
          <w:sz w:val="24"/>
          <w:szCs w:val="24"/>
        </w:rPr>
        <w:t xml:space="preserve">. In addition to an enviable raw bar, clam-shack classics, and simple seasonal “Fresh Catch” preparations, </w:t>
      </w:r>
      <w:r w:rsidRPr="00E46430">
        <w:rPr>
          <w:rFonts w:ascii="Avenir Light" w:hAnsi="Avenir Light"/>
          <w:b/>
          <w:sz w:val="24"/>
          <w:szCs w:val="24"/>
        </w:rPr>
        <w:t>Chef Kyle Bailey</w:t>
      </w:r>
      <w:r w:rsidRPr="00E46430">
        <w:rPr>
          <w:rFonts w:ascii="Avenir Light" w:hAnsi="Avenir Light"/>
          <w:sz w:val="24"/>
          <w:szCs w:val="24"/>
        </w:rPr>
        <w:t xml:space="preserve"> takes it</w:t>
      </w:r>
      <w:r w:rsidR="00436088">
        <w:rPr>
          <w:rFonts w:ascii="Avenir Light" w:hAnsi="Avenir Light"/>
          <w:sz w:val="24"/>
          <w:szCs w:val="24"/>
        </w:rPr>
        <w:t xml:space="preserve"> a</w:t>
      </w:r>
      <w:r w:rsidRPr="00E46430">
        <w:rPr>
          <w:rFonts w:ascii="Avenir Light" w:hAnsi="Avenir Light"/>
          <w:sz w:val="24"/>
          <w:szCs w:val="24"/>
        </w:rPr>
        <w:t xml:space="preserve"> step further with an extensive seafood charcuterie program and inventive menu items featuring under-utilized local species</w:t>
      </w:r>
      <w:r w:rsidR="008854D7">
        <w:rPr>
          <w:rFonts w:ascii="Avenir Light" w:hAnsi="Avenir Light"/>
          <w:sz w:val="24"/>
          <w:szCs w:val="24"/>
        </w:rPr>
        <w:t>. Bailey was handpicked to lead</w:t>
      </w:r>
      <w:r w:rsidRPr="00E46430">
        <w:rPr>
          <w:rFonts w:ascii="Avenir Light" w:hAnsi="Avenir Light"/>
          <w:sz w:val="24"/>
          <w:szCs w:val="24"/>
        </w:rPr>
        <w:t xml:space="preserve"> the Washington chapter of </w:t>
      </w:r>
      <w:r w:rsidRPr="00340073">
        <w:rPr>
          <w:rFonts w:ascii="Avenir Light" w:hAnsi="Avenir Light"/>
          <w:b/>
          <w:sz w:val="24"/>
          <w:szCs w:val="24"/>
        </w:rPr>
        <w:t>Dock-to-Dish</w:t>
      </w:r>
      <w:r w:rsidRPr="00E46430">
        <w:rPr>
          <w:rFonts w:ascii="Avenir Light" w:hAnsi="Avenir Light"/>
          <w:sz w:val="24"/>
          <w:szCs w:val="24"/>
        </w:rPr>
        <w:t xml:space="preserve">, a </w:t>
      </w:r>
      <w:r w:rsidR="001F7271">
        <w:rPr>
          <w:rFonts w:ascii="Avenir Light" w:hAnsi="Avenir Light"/>
          <w:sz w:val="24"/>
          <w:szCs w:val="24"/>
        </w:rPr>
        <w:t xml:space="preserve">national </w:t>
      </w:r>
      <w:bookmarkStart w:id="0" w:name="_GoBack"/>
      <w:bookmarkEnd w:id="0"/>
      <w:r w:rsidRPr="00E46430">
        <w:rPr>
          <w:rFonts w:ascii="Avenir Light" w:hAnsi="Avenir Light"/>
          <w:sz w:val="24"/>
          <w:szCs w:val="24"/>
        </w:rPr>
        <w:t>grassroots organization</w:t>
      </w:r>
      <w:r w:rsidR="00340073">
        <w:rPr>
          <w:rFonts w:ascii="Avenir Light" w:hAnsi="Avenir Light"/>
          <w:sz w:val="24"/>
          <w:szCs w:val="24"/>
        </w:rPr>
        <w:t xml:space="preserve"> dedicated to</w:t>
      </w:r>
      <w:r w:rsidRPr="00E46430">
        <w:rPr>
          <w:rFonts w:ascii="Avenir Light" w:hAnsi="Avenir Light"/>
          <w:sz w:val="24"/>
          <w:szCs w:val="24"/>
        </w:rPr>
        <w:t xml:space="preserve"> restoring the sustainability of the wild seafood marketplace by creating symbiotic links between chefs and fishermen. Echoing the food menu at The Salt Line, the beer list is similarly focused on local and New England craft breweries, </w:t>
      </w:r>
      <w:r w:rsidR="00032159">
        <w:rPr>
          <w:rFonts w:ascii="Avenir Light" w:hAnsi="Avenir Light"/>
          <w:sz w:val="24"/>
          <w:szCs w:val="24"/>
        </w:rPr>
        <w:t>while</w:t>
      </w:r>
      <w:r w:rsidRPr="00E46430">
        <w:rPr>
          <w:rFonts w:ascii="Avenir Light" w:hAnsi="Avenir Light"/>
          <w:sz w:val="24"/>
          <w:szCs w:val="24"/>
        </w:rPr>
        <w:t xml:space="preserve"> specialty cocktails reflect a distinctly New England heritage. </w:t>
      </w:r>
      <w:r w:rsidR="002500AA">
        <w:rPr>
          <w:rFonts w:ascii="Avenir Light" w:hAnsi="Avenir Light"/>
          <w:sz w:val="24"/>
          <w:szCs w:val="24"/>
        </w:rPr>
        <w:t xml:space="preserve">Since opening in May 2017, </w:t>
      </w:r>
      <w:r w:rsidR="00D56C12">
        <w:rPr>
          <w:rFonts w:ascii="Avenir Light" w:hAnsi="Avenir Light"/>
          <w:sz w:val="24"/>
          <w:szCs w:val="24"/>
        </w:rPr>
        <w:t>The Salt Line</w:t>
      </w:r>
      <w:r w:rsidR="00446E45">
        <w:rPr>
          <w:rFonts w:ascii="Avenir Light" w:hAnsi="Avenir Light"/>
          <w:sz w:val="24"/>
          <w:szCs w:val="24"/>
        </w:rPr>
        <w:t xml:space="preserve"> </w:t>
      </w:r>
      <w:r w:rsidR="002500AA">
        <w:rPr>
          <w:rFonts w:ascii="Avenir Light" w:hAnsi="Avenir Light"/>
          <w:sz w:val="24"/>
          <w:szCs w:val="24"/>
        </w:rPr>
        <w:t xml:space="preserve">has received notable </w:t>
      </w:r>
      <w:r w:rsidR="00937F0B">
        <w:rPr>
          <w:rFonts w:ascii="Avenir Light" w:hAnsi="Avenir Light"/>
          <w:sz w:val="24"/>
          <w:szCs w:val="24"/>
        </w:rPr>
        <w:t>critical acclaim –</w:t>
      </w:r>
      <w:r w:rsidR="00372D49">
        <w:rPr>
          <w:rFonts w:ascii="Avenir Light" w:hAnsi="Avenir Light"/>
          <w:sz w:val="24"/>
          <w:szCs w:val="24"/>
        </w:rPr>
        <w:t xml:space="preserve"> hailed </w:t>
      </w:r>
      <w:r w:rsidR="00CB1BDE">
        <w:rPr>
          <w:rFonts w:ascii="Avenir Light" w:hAnsi="Avenir Light"/>
          <w:sz w:val="24"/>
          <w:szCs w:val="24"/>
        </w:rPr>
        <w:t xml:space="preserve">as </w:t>
      </w:r>
      <w:r w:rsidR="00372D49">
        <w:rPr>
          <w:rFonts w:ascii="Avenir Light" w:hAnsi="Avenir Light"/>
          <w:sz w:val="24"/>
          <w:szCs w:val="24"/>
        </w:rPr>
        <w:t xml:space="preserve">“an instant hit, with superb seafood and a view to match,” and </w:t>
      </w:r>
      <w:r w:rsidR="00937F0B">
        <w:rPr>
          <w:rFonts w:ascii="Avenir Light" w:hAnsi="Avenir Light"/>
          <w:sz w:val="24"/>
          <w:szCs w:val="24"/>
        </w:rPr>
        <w:t>award</w:t>
      </w:r>
      <w:r w:rsidR="00372D49">
        <w:rPr>
          <w:rFonts w:ascii="Avenir Light" w:hAnsi="Avenir Light"/>
          <w:sz w:val="24"/>
          <w:szCs w:val="24"/>
        </w:rPr>
        <w:t>ed</w:t>
      </w:r>
      <w:r w:rsidR="00937F0B">
        <w:rPr>
          <w:rFonts w:ascii="Avenir Light" w:hAnsi="Avenir Light"/>
          <w:sz w:val="24"/>
          <w:szCs w:val="24"/>
        </w:rPr>
        <w:t xml:space="preserve"> three stars </w:t>
      </w:r>
      <w:r w:rsidR="00CB1BDE">
        <w:rPr>
          <w:rFonts w:ascii="Avenir Light" w:hAnsi="Avenir Light"/>
          <w:sz w:val="24"/>
          <w:szCs w:val="24"/>
        </w:rPr>
        <w:t>from</w:t>
      </w:r>
      <w:r w:rsidR="003A6C39">
        <w:rPr>
          <w:rFonts w:ascii="Avenir Light" w:hAnsi="Avenir Light"/>
          <w:sz w:val="24"/>
          <w:szCs w:val="24"/>
        </w:rPr>
        <w:t xml:space="preserve"> </w:t>
      </w:r>
      <w:r w:rsidR="00C24767">
        <w:rPr>
          <w:rFonts w:ascii="Avenir Light" w:hAnsi="Avenir Light"/>
          <w:i/>
          <w:sz w:val="24"/>
          <w:szCs w:val="24"/>
        </w:rPr>
        <w:t xml:space="preserve">Washington Post </w:t>
      </w:r>
      <w:r w:rsidR="00C24767">
        <w:rPr>
          <w:rFonts w:ascii="Avenir Light" w:hAnsi="Avenir Light"/>
          <w:sz w:val="24"/>
          <w:szCs w:val="24"/>
        </w:rPr>
        <w:t xml:space="preserve">food critic Tom Sietsema, </w:t>
      </w:r>
      <w:r w:rsidR="003A6C39">
        <w:rPr>
          <w:rFonts w:ascii="Avenir Light" w:hAnsi="Avenir Light"/>
          <w:sz w:val="24"/>
          <w:szCs w:val="24"/>
        </w:rPr>
        <w:t xml:space="preserve">and consecutively ranked on </w:t>
      </w:r>
      <w:r w:rsidR="003A6C39">
        <w:rPr>
          <w:rFonts w:ascii="Avenir Light" w:hAnsi="Avenir Light"/>
          <w:i/>
          <w:sz w:val="24"/>
          <w:szCs w:val="24"/>
        </w:rPr>
        <w:t>Washingtonian</w:t>
      </w:r>
      <w:r w:rsidR="003A6C39">
        <w:rPr>
          <w:rFonts w:ascii="Avenir Light" w:hAnsi="Avenir Light"/>
          <w:sz w:val="24"/>
          <w:szCs w:val="24"/>
        </w:rPr>
        <w:t>’s 100 Very Best Restaurants list in 2018 and 2019.</w:t>
      </w:r>
    </w:p>
    <w:p w14:paraId="1D18815E" w14:textId="77777777" w:rsidR="00F91B51" w:rsidRDefault="00F91B51" w:rsidP="007C7505">
      <w:pPr>
        <w:spacing w:line="240" w:lineRule="auto"/>
        <w:contextualSpacing/>
        <w:jc w:val="both"/>
        <w:rPr>
          <w:rFonts w:ascii="Avenir Light" w:hAnsi="Avenir Light"/>
          <w:sz w:val="24"/>
          <w:szCs w:val="24"/>
          <w:u w:val="single"/>
        </w:rPr>
      </w:pPr>
    </w:p>
    <w:p w14:paraId="74B1FCA5" w14:textId="77777777" w:rsidR="007C7505" w:rsidRPr="00A008E6" w:rsidRDefault="007C7505" w:rsidP="007C7505">
      <w:pPr>
        <w:spacing w:line="240" w:lineRule="auto"/>
        <w:contextualSpacing/>
        <w:jc w:val="both"/>
        <w:rPr>
          <w:rFonts w:ascii="Avenir Light" w:hAnsi="Avenir Light"/>
          <w:sz w:val="24"/>
          <w:szCs w:val="24"/>
          <w:u w:val="single"/>
        </w:rPr>
      </w:pPr>
      <w:r w:rsidRPr="00A008E6">
        <w:rPr>
          <w:rFonts w:ascii="Avenir Light" w:hAnsi="Avenir Light"/>
          <w:sz w:val="24"/>
          <w:szCs w:val="24"/>
          <w:u w:val="single"/>
        </w:rPr>
        <w:t xml:space="preserve">For more information: </w:t>
      </w:r>
    </w:p>
    <w:p w14:paraId="6B364DA2" w14:textId="77777777" w:rsidR="007C7505" w:rsidRDefault="007C7505" w:rsidP="007C7505">
      <w:pPr>
        <w:spacing w:line="240" w:lineRule="auto"/>
        <w:contextualSpacing/>
        <w:jc w:val="both"/>
        <w:rPr>
          <w:rFonts w:ascii="Avenir Light" w:hAnsi="Avenir Light"/>
          <w:sz w:val="24"/>
          <w:szCs w:val="24"/>
        </w:rPr>
      </w:pPr>
      <w:r>
        <w:rPr>
          <w:rFonts w:ascii="Avenir Light" w:hAnsi="Avenir Light"/>
          <w:sz w:val="24"/>
          <w:szCs w:val="24"/>
        </w:rPr>
        <w:t>Simone Rathlé</w:t>
      </w:r>
    </w:p>
    <w:p w14:paraId="19A1205D" w14:textId="77777777" w:rsidR="007C7505" w:rsidRDefault="007C7505" w:rsidP="007C7505">
      <w:pPr>
        <w:spacing w:line="240" w:lineRule="auto"/>
        <w:contextualSpacing/>
        <w:jc w:val="both"/>
        <w:rPr>
          <w:rFonts w:ascii="Avenir Light" w:hAnsi="Avenir Light"/>
          <w:sz w:val="24"/>
          <w:szCs w:val="24"/>
        </w:rPr>
      </w:pPr>
      <w:r>
        <w:rPr>
          <w:rFonts w:ascii="Avenir Light" w:hAnsi="Avenir Light"/>
          <w:sz w:val="24"/>
          <w:szCs w:val="24"/>
        </w:rPr>
        <w:t>president | simoneink, llc</w:t>
      </w:r>
    </w:p>
    <w:p w14:paraId="1D4D3E42" w14:textId="5E235B79" w:rsidR="007C7505" w:rsidRPr="00CB600A" w:rsidRDefault="007C7505" w:rsidP="007C7505">
      <w:pPr>
        <w:spacing w:line="240" w:lineRule="auto"/>
        <w:contextualSpacing/>
        <w:jc w:val="both"/>
        <w:rPr>
          <w:rFonts w:ascii="Avenir Light" w:hAnsi="Avenir Light"/>
          <w:sz w:val="24"/>
          <w:szCs w:val="24"/>
        </w:rPr>
      </w:pPr>
      <w:r>
        <w:rPr>
          <w:rFonts w:ascii="Avenir Light" w:hAnsi="Avenir Light"/>
          <w:sz w:val="24"/>
          <w:szCs w:val="24"/>
        </w:rPr>
        <w:t>simone@simoneink.com</w:t>
      </w:r>
    </w:p>
    <w:p w14:paraId="3EF2628E" w14:textId="77777777" w:rsidR="00E46430" w:rsidRDefault="00E46430"/>
    <w:sectPr w:rsidR="00E46430" w:rsidSect="00313C4D">
      <w:headerReference w:type="default" r:id="rId7"/>
      <w:footerReference w:type="default" r:id="rId8"/>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73690" w14:textId="77777777" w:rsidR="00B22D64" w:rsidRDefault="00B22D64" w:rsidP="008A705F">
      <w:pPr>
        <w:spacing w:after="0" w:line="240" w:lineRule="auto"/>
      </w:pPr>
      <w:r>
        <w:separator/>
      </w:r>
    </w:p>
  </w:endnote>
  <w:endnote w:type="continuationSeparator" w:id="0">
    <w:p w14:paraId="7BD69F21" w14:textId="77777777" w:rsidR="00B22D64" w:rsidRDefault="00B22D64" w:rsidP="008A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0C536" w14:textId="77777777" w:rsidR="00B22D64" w:rsidRPr="008A705F" w:rsidRDefault="00B22D64" w:rsidP="008A705F">
    <w:pPr>
      <w:pStyle w:val="Footer"/>
      <w:jc w:val="center"/>
      <w:rPr>
        <w:rFonts w:ascii="Avenir Light" w:hAnsi="Avenir Light"/>
        <w:sz w:val="22"/>
        <w:szCs w:val="22"/>
      </w:rPr>
    </w:pPr>
    <w:r w:rsidRPr="008A705F">
      <w:rPr>
        <w:rFonts w:ascii="Avenir Light" w:hAnsi="Avenir Light"/>
        <w:sz w:val="22"/>
        <w:szCs w:val="22"/>
      </w:rPr>
      <w:t>The Salt Line | 79 Potomac Avenue SE, Washington, DC 20003</w:t>
    </w:r>
  </w:p>
  <w:p w14:paraId="140A6DEE" w14:textId="77777777" w:rsidR="00B22D64" w:rsidRPr="008A705F" w:rsidRDefault="00B22D64" w:rsidP="008A705F">
    <w:pPr>
      <w:pStyle w:val="Footer"/>
      <w:jc w:val="center"/>
      <w:rPr>
        <w:rFonts w:ascii="Avenir Light" w:hAnsi="Avenir Light"/>
        <w:sz w:val="22"/>
        <w:szCs w:val="22"/>
      </w:rPr>
    </w:pPr>
    <w:r w:rsidRPr="008A705F">
      <w:rPr>
        <w:rFonts w:ascii="Avenir Light" w:hAnsi="Avenir Light"/>
        <w:sz w:val="22"/>
        <w:szCs w:val="22"/>
      </w:rPr>
      <w:t>202.506.2368 | thesaltline.com | @thesaltline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BC084" w14:textId="77777777" w:rsidR="00B22D64" w:rsidRDefault="00B22D64" w:rsidP="008A705F">
      <w:pPr>
        <w:spacing w:after="0" w:line="240" w:lineRule="auto"/>
      </w:pPr>
      <w:r>
        <w:separator/>
      </w:r>
    </w:p>
  </w:footnote>
  <w:footnote w:type="continuationSeparator" w:id="0">
    <w:p w14:paraId="0FA14F2D" w14:textId="77777777" w:rsidR="00B22D64" w:rsidRDefault="00B22D64" w:rsidP="008A70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6AF" w14:textId="11B29353" w:rsidR="00B22D64" w:rsidRDefault="00B22D64">
    <w:pPr>
      <w:pStyle w:val="Header"/>
    </w:pPr>
    <w:r>
      <w:rPr>
        <w:noProof/>
      </w:rPr>
      <w:drawing>
        <wp:anchor distT="0" distB="0" distL="114300" distR="114300" simplePos="0" relativeHeight="251658240" behindDoc="0" locked="0" layoutInCell="1" allowOverlap="1" wp14:anchorId="767A19E3" wp14:editId="09A4FBB8">
          <wp:simplePos x="0" y="0"/>
          <wp:positionH relativeFrom="column">
            <wp:align>center</wp:align>
          </wp:positionH>
          <wp:positionV relativeFrom="paragraph">
            <wp:posOffset>0</wp:posOffset>
          </wp:positionV>
          <wp:extent cx="3429000" cy="933450"/>
          <wp:effectExtent l="0" t="0" r="0" b="6350"/>
          <wp:wrapTight wrapText="bothSides">
            <wp:wrapPolygon edited="0">
              <wp:start x="0" y="0"/>
              <wp:lineTo x="0" y="21159"/>
              <wp:lineTo x="21440" y="21159"/>
              <wp:lineTo x="21440" y="0"/>
              <wp:lineTo x="0" y="0"/>
            </wp:wrapPolygon>
          </wp:wrapTight>
          <wp:docPr id="3" name="Picture 3" descr="Data:Client Press Kits:Long Shot Hospitality:The Salt Line - Navy Yard:Images:Logos + Labels:The Salt Line Logo:TSL_logo_RGB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Client Press Kits:Long Shot Hospitality:The Salt Line - Navy Yard:Images:Logos + Labels:The Salt Line Logo:TSL_logo_RGB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33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5F"/>
    <w:rsid w:val="00032159"/>
    <w:rsid w:val="00136208"/>
    <w:rsid w:val="001F7271"/>
    <w:rsid w:val="002500AA"/>
    <w:rsid w:val="00313C4D"/>
    <w:rsid w:val="00340073"/>
    <w:rsid w:val="003428CF"/>
    <w:rsid w:val="00372D49"/>
    <w:rsid w:val="003A6C39"/>
    <w:rsid w:val="004177C5"/>
    <w:rsid w:val="00436088"/>
    <w:rsid w:val="00446E45"/>
    <w:rsid w:val="00536319"/>
    <w:rsid w:val="00587C17"/>
    <w:rsid w:val="007C7505"/>
    <w:rsid w:val="008854D7"/>
    <w:rsid w:val="008A705F"/>
    <w:rsid w:val="00937F0B"/>
    <w:rsid w:val="00B22D64"/>
    <w:rsid w:val="00B93C39"/>
    <w:rsid w:val="00C24767"/>
    <w:rsid w:val="00C40E60"/>
    <w:rsid w:val="00CB1BDE"/>
    <w:rsid w:val="00D56C12"/>
    <w:rsid w:val="00E3476D"/>
    <w:rsid w:val="00E46430"/>
    <w:rsid w:val="00F33983"/>
    <w:rsid w:val="00F91B51"/>
    <w:rsid w:val="00FD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301C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05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A705F"/>
  </w:style>
  <w:style w:type="paragraph" w:styleId="Footer">
    <w:name w:val="footer"/>
    <w:basedOn w:val="Normal"/>
    <w:link w:val="FooterChar"/>
    <w:uiPriority w:val="99"/>
    <w:unhideWhenUsed/>
    <w:rsid w:val="008A705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A705F"/>
  </w:style>
  <w:style w:type="paragraph" w:styleId="BalloonText">
    <w:name w:val="Balloon Text"/>
    <w:basedOn w:val="Normal"/>
    <w:link w:val="BalloonTextChar"/>
    <w:uiPriority w:val="99"/>
    <w:semiHidden/>
    <w:unhideWhenUsed/>
    <w:rsid w:val="008A705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A70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05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A705F"/>
  </w:style>
  <w:style w:type="paragraph" w:styleId="Footer">
    <w:name w:val="footer"/>
    <w:basedOn w:val="Normal"/>
    <w:link w:val="FooterChar"/>
    <w:uiPriority w:val="99"/>
    <w:unhideWhenUsed/>
    <w:rsid w:val="008A705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A705F"/>
  </w:style>
  <w:style w:type="paragraph" w:styleId="BalloonText">
    <w:name w:val="Balloon Text"/>
    <w:basedOn w:val="Normal"/>
    <w:link w:val="BalloonTextChar"/>
    <w:uiPriority w:val="99"/>
    <w:semiHidden/>
    <w:unhideWhenUsed/>
    <w:rsid w:val="008A705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A70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212</Words>
  <Characters>1210</Characters>
  <Application>Microsoft Macintosh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AccountDirector</dc:creator>
  <cp:keywords/>
  <dc:description/>
  <cp:lastModifiedBy>AccountDirector</cp:lastModifiedBy>
  <cp:revision>27</cp:revision>
  <cp:lastPrinted>2019-01-28T21:16:00Z</cp:lastPrinted>
  <dcterms:created xsi:type="dcterms:W3CDTF">2019-01-28T20:57:00Z</dcterms:created>
  <dcterms:modified xsi:type="dcterms:W3CDTF">2019-01-30T17:50:00Z</dcterms:modified>
</cp:coreProperties>
</file>